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DC" w:rsidRPr="00A20D3F" w:rsidRDefault="00B56806" w:rsidP="00A20D3F">
      <w:pPr>
        <w:spacing w:after="0" w:line="240" w:lineRule="auto"/>
        <w:jc w:val="center"/>
        <w:rPr>
          <w:rFonts w:ascii="Raleway" w:hAnsi="Raleway"/>
        </w:rPr>
      </w:pPr>
      <w:r w:rsidRPr="00A20D3F">
        <w:rPr>
          <w:rFonts w:ascii="Raleway" w:hAnsi="Raleway"/>
          <w:b/>
          <w:bCs/>
          <w:color w:val="328CCB" w:themeColor="accent2"/>
          <w:sz w:val="40"/>
        </w:rPr>
        <w:t xml:space="preserve">INACT - </w:t>
      </w:r>
      <w:r w:rsidR="00A20D3F" w:rsidRPr="00A20D3F">
        <w:rPr>
          <w:rFonts w:ascii="Raleway" w:hAnsi="Raleway"/>
          <w:b/>
          <w:bCs/>
          <w:color w:val="328CCB" w:themeColor="accent2"/>
          <w:sz w:val="40"/>
        </w:rPr>
        <w:t>Συμπεριληπτικές και καινοτόμες παιδαγωγικές μέθοδοι για εκπαιδευτικούς</w:t>
      </w:r>
      <w:r w:rsidR="000618DC" w:rsidRPr="00A20D3F">
        <w:rPr>
          <w:rFonts w:ascii="Raleway" w:hAnsi="Raleway"/>
          <w:b/>
          <w:bCs/>
          <w:color w:val="7030A0"/>
          <w:sz w:val="40"/>
        </w:rPr>
        <w:br/>
      </w:r>
    </w:p>
    <w:p w:rsidR="003D27D1" w:rsidRPr="00A20D3F" w:rsidRDefault="00B56806">
      <w:pPr>
        <w:spacing w:after="0" w:line="276" w:lineRule="auto"/>
        <w:jc w:val="both"/>
        <w:rPr>
          <w:rFonts w:ascii="Raleway" w:hAnsi="Raleway"/>
          <w:b/>
          <w:bCs/>
        </w:rPr>
      </w:pPr>
      <w:r w:rsidRPr="00A20D3F">
        <w:rPr>
          <w:rFonts w:ascii="Raleway" w:hAnsi="Raleway"/>
          <w:b/>
          <w:bCs/>
        </w:rPr>
        <w:t xml:space="preserve">Πρόγραμμα σπουδών: </w:t>
      </w:r>
      <w:r w:rsidRPr="00A20D3F">
        <w:rPr>
          <w:rFonts w:ascii="Raleway" w:hAnsi="Raleway"/>
        </w:rPr>
        <w:t>"Διαφοροποιημένη διδασκαλία για τάξεις χωρίς αποκλεισμούς"</w:t>
      </w:r>
    </w:p>
    <w:p w:rsidR="003D27D1" w:rsidRPr="00A20D3F" w:rsidRDefault="00B56806">
      <w:pPr>
        <w:spacing w:after="0" w:line="276" w:lineRule="auto"/>
        <w:jc w:val="both"/>
        <w:rPr>
          <w:rFonts w:ascii="Raleway" w:hAnsi="Raleway"/>
        </w:rPr>
      </w:pPr>
      <w:r w:rsidRPr="00A20D3F">
        <w:rPr>
          <w:rFonts w:ascii="Raleway" w:hAnsi="Raleway"/>
          <w:b/>
          <w:bCs/>
        </w:rPr>
        <w:t xml:space="preserve">Όνομα ενότητας: </w:t>
      </w:r>
      <w:r w:rsidR="00B04A83" w:rsidRPr="00A20D3F">
        <w:rPr>
          <w:rFonts w:ascii="Raleway" w:hAnsi="Raleway"/>
        </w:rPr>
        <w:t>Τι είναι η ένταξη ως μέθοδος διδασκαλίας;</w:t>
      </w:r>
    </w:p>
    <w:p w:rsidR="003D27D1" w:rsidRPr="00A20D3F" w:rsidRDefault="00B56806">
      <w:pPr>
        <w:spacing w:after="0" w:line="276" w:lineRule="auto"/>
        <w:jc w:val="both"/>
        <w:rPr>
          <w:rFonts w:ascii="Raleway" w:hAnsi="Raleway"/>
        </w:rPr>
      </w:pPr>
      <w:r w:rsidRPr="00A20D3F">
        <w:rPr>
          <w:rFonts w:ascii="Raleway" w:hAnsi="Raleway"/>
          <w:b/>
          <w:bCs/>
        </w:rPr>
        <w:t>Τίτλος του "Ενεργού μέρους":</w:t>
      </w:r>
      <w:r w:rsidR="00A20D3F" w:rsidRPr="00A20D3F">
        <w:rPr>
          <w:rFonts w:ascii="Raleway" w:hAnsi="Raleway"/>
          <w:b/>
          <w:bCs/>
        </w:rPr>
        <w:t xml:space="preserve"> </w:t>
      </w:r>
      <w:r w:rsidR="00A20D3F" w:rsidRPr="00A20D3F">
        <w:rPr>
          <w:rFonts w:ascii="Raleway" w:hAnsi="Raleway"/>
        </w:rPr>
        <w:t>Σκέψεις για την τάξη της κα</w:t>
      </w:r>
      <w:r w:rsidRPr="00A20D3F">
        <w:rPr>
          <w:rFonts w:ascii="Raleway" w:hAnsi="Raleway"/>
        </w:rPr>
        <w:t xml:space="preserve"> </w:t>
      </w:r>
      <w:r w:rsidR="00B04A83" w:rsidRPr="00A20D3F">
        <w:rPr>
          <w:rFonts w:ascii="Raleway" w:hAnsi="Raleway"/>
        </w:rPr>
        <w:t xml:space="preserve">Brown </w:t>
      </w:r>
      <w:r w:rsidR="00633C81" w:rsidRPr="00A20D3F">
        <w:rPr>
          <w:rFonts w:ascii="Raleway" w:hAnsi="Raleway"/>
        </w:rPr>
        <w:t xml:space="preserve">και την τάξη της </w:t>
      </w:r>
      <w:proofErr w:type="spellStart"/>
      <w:r w:rsidR="00633C81" w:rsidRPr="00A20D3F">
        <w:rPr>
          <w:rFonts w:ascii="Raleway" w:hAnsi="Raleway"/>
        </w:rPr>
        <w:t>κας</w:t>
      </w:r>
      <w:proofErr w:type="spellEnd"/>
      <w:r w:rsidR="00633C81" w:rsidRPr="00A20D3F">
        <w:rPr>
          <w:rFonts w:ascii="Raleway" w:hAnsi="Raleway"/>
        </w:rPr>
        <w:t xml:space="preserve"> </w:t>
      </w:r>
      <w:proofErr w:type="spellStart"/>
      <w:r w:rsidR="00633C81" w:rsidRPr="00A20D3F">
        <w:rPr>
          <w:rFonts w:ascii="Raleway" w:hAnsi="Raleway"/>
        </w:rPr>
        <w:t>Rose</w:t>
      </w:r>
      <w:proofErr w:type="spellEnd"/>
    </w:p>
    <w:p w:rsidR="003D27D1" w:rsidRPr="00A20D3F" w:rsidRDefault="00B56806">
      <w:pPr>
        <w:spacing w:after="0" w:line="276" w:lineRule="auto"/>
        <w:jc w:val="both"/>
        <w:rPr>
          <w:rFonts w:ascii="Raleway" w:hAnsi="Raleway"/>
        </w:rPr>
      </w:pPr>
      <w:r w:rsidRPr="00A20D3F">
        <w:rPr>
          <w:rFonts w:ascii="Raleway" w:hAnsi="Raleway"/>
          <w:b/>
          <w:bCs/>
        </w:rPr>
        <w:t xml:space="preserve">Συγγραφέας: </w:t>
      </w:r>
      <w:r w:rsidR="00B04A83" w:rsidRPr="00A20D3F">
        <w:rPr>
          <w:rFonts w:ascii="Raleway" w:hAnsi="Raleway"/>
        </w:rPr>
        <w:t>ΑΚΜΗ Α.Ε.</w:t>
      </w:r>
    </w:p>
    <w:p w:rsidR="00F51742" w:rsidRPr="00A20D3F" w:rsidRDefault="00F51742" w:rsidP="00473108">
      <w:pPr>
        <w:spacing w:after="0" w:line="276" w:lineRule="auto"/>
        <w:jc w:val="both"/>
        <w:rPr>
          <w:rFonts w:ascii="Raleway" w:hAnsi="Raleway"/>
          <w:b/>
          <w:bCs/>
          <w:color w:val="7030A0"/>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A20D3F"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3D27D1" w:rsidRPr="00A20D3F" w:rsidRDefault="00B56806" w:rsidP="00A20D3F">
            <w:pPr>
              <w:pStyle w:val="a"/>
              <w:spacing w:before="20" w:after="20" w:line="276" w:lineRule="auto"/>
              <w:rPr>
                <w:rFonts w:ascii="Raleway" w:eastAsia="Calibri" w:hAnsi="Raleway" w:cstheme="majorHAnsi"/>
                <w:b/>
                <w:i/>
                <w:kern w:val="0"/>
                <w:sz w:val="22"/>
                <w:szCs w:val="22"/>
                <w:lang w:val="el-GR" w:eastAsia="en-US"/>
              </w:rPr>
            </w:pPr>
            <w:r w:rsidRPr="00A20D3F">
              <w:rPr>
                <w:rFonts w:ascii="Raleway" w:eastAsia="Calibri" w:hAnsi="Raleway" w:cstheme="majorHAnsi"/>
                <w:b/>
                <w:i/>
                <w:color w:val="FFFFFF" w:themeColor="background1"/>
                <w:kern w:val="0"/>
                <w:sz w:val="22"/>
                <w:szCs w:val="22"/>
                <w:lang w:val="el-GR" w:eastAsia="en-US"/>
              </w:rPr>
              <w:t>ΣΕΝΑΡΙΟ 1. Αναστοχ</w:t>
            </w:r>
            <w:r w:rsidR="00A20D3F">
              <w:rPr>
                <w:rFonts w:ascii="Raleway" w:eastAsia="Calibri" w:hAnsi="Raleway" w:cstheme="majorHAnsi"/>
                <w:b/>
                <w:i/>
                <w:color w:val="FFFFFF" w:themeColor="background1"/>
                <w:kern w:val="0"/>
                <w:sz w:val="22"/>
                <w:szCs w:val="22"/>
                <w:lang w:val="el-GR" w:eastAsia="en-US"/>
              </w:rPr>
              <w:t xml:space="preserve">ασμός σχετικά με την τάξη του </w:t>
            </w:r>
            <w:proofErr w:type="spellStart"/>
            <w:r w:rsidR="00A20D3F">
              <w:rPr>
                <w:rFonts w:ascii="Raleway" w:eastAsia="Calibri" w:hAnsi="Raleway" w:cstheme="majorHAnsi"/>
                <w:b/>
                <w:i/>
                <w:color w:val="FFFFFF" w:themeColor="background1"/>
                <w:kern w:val="0"/>
                <w:sz w:val="22"/>
                <w:szCs w:val="22"/>
                <w:lang w:val="el-GR" w:eastAsia="en-US"/>
              </w:rPr>
              <w:t>κου</w:t>
            </w:r>
            <w:proofErr w:type="spellEnd"/>
            <w:r w:rsidR="00A20D3F">
              <w:rPr>
                <w:rFonts w:ascii="Raleway" w:eastAsia="Calibri" w:hAnsi="Raleway" w:cstheme="majorHAnsi"/>
                <w:b/>
                <w:i/>
                <w:color w:val="FFFFFF" w:themeColor="background1"/>
                <w:kern w:val="0"/>
                <w:sz w:val="22"/>
                <w:szCs w:val="22"/>
                <w:lang w:val="el-GR" w:eastAsia="en-US"/>
              </w:rPr>
              <w:t xml:space="preserve"> </w:t>
            </w:r>
            <w:proofErr w:type="spellStart"/>
            <w:r w:rsidR="00A20D3F">
              <w:rPr>
                <w:rFonts w:ascii="Raleway" w:eastAsia="Calibri" w:hAnsi="Raleway" w:cstheme="majorHAnsi"/>
                <w:b/>
                <w:i/>
                <w:color w:val="FFFFFF" w:themeColor="background1"/>
                <w:kern w:val="0"/>
                <w:sz w:val="22"/>
                <w:szCs w:val="22"/>
                <w:lang w:val="el-GR" w:eastAsia="en-US"/>
              </w:rPr>
              <w:t>Smith</w:t>
            </w:r>
            <w:proofErr w:type="spellEnd"/>
            <w:r w:rsidR="00A20D3F">
              <w:rPr>
                <w:rFonts w:ascii="Raleway" w:eastAsia="Calibri" w:hAnsi="Raleway" w:cstheme="majorHAnsi"/>
                <w:b/>
                <w:i/>
                <w:color w:val="FFFFFF" w:themeColor="background1"/>
                <w:kern w:val="0"/>
                <w:sz w:val="22"/>
                <w:szCs w:val="22"/>
                <w:lang w:val="el-GR" w:eastAsia="en-US"/>
              </w:rPr>
              <w:t xml:space="preserve"> και την τάξη της </w:t>
            </w:r>
            <w:proofErr w:type="spellStart"/>
            <w:r w:rsidR="00A20D3F">
              <w:rPr>
                <w:rFonts w:ascii="Raleway" w:eastAsia="Calibri" w:hAnsi="Raleway" w:cstheme="majorHAnsi"/>
                <w:b/>
                <w:i/>
                <w:color w:val="FFFFFF" w:themeColor="background1"/>
                <w:kern w:val="0"/>
                <w:sz w:val="22"/>
                <w:szCs w:val="22"/>
                <w:lang w:val="el-GR" w:eastAsia="en-US"/>
              </w:rPr>
              <w:t>κα</w:t>
            </w:r>
            <w:r w:rsidR="00A20D3F">
              <w:rPr>
                <w:rFonts w:asciiTheme="minorHAnsi" w:eastAsia="Calibri" w:hAnsiTheme="minorHAnsi" w:cstheme="majorHAnsi"/>
                <w:b/>
                <w:i/>
                <w:color w:val="FFFFFF" w:themeColor="background1"/>
                <w:kern w:val="0"/>
                <w:sz w:val="22"/>
                <w:szCs w:val="22"/>
                <w:lang w:val="el-GR" w:eastAsia="en-US"/>
              </w:rPr>
              <w:t>ς</w:t>
            </w:r>
            <w:proofErr w:type="spellEnd"/>
            <w:r w:rsidRPr="00A20D3F">
              <w:rPr>
                <w:rFonts w:ascii="Raleway" w:eastAsia="Calibri" w:hAnsi="Raleway" w:cstheme="majorHAnsi"/>
                <w:b/>
                <w:i/>
                <w:color w:val="FFFFFF" w:themeColor="background1"/>
                <w:kern w:val="0"/>
                <w:sz w:val="22"/>
                <w:szCs w:val="22"/>
                <w:lang w:val="el-GR" w:eastAsia="en-US"/>
              </w:rPr>
              <w:t xml:space="preserve"> </w:t>
            </w:r>
            <w:proofErr w:type="spellStart"/>
            <w:r w:rsidRPr="00A20D3F">
              <w:rPr>
                <w:rFonts w:ascii="Raleway" w:eastAsia="Calibri" w:hAnsi="Raleway" w:cstheme="majorHAnsi"/>
                <w:b/>
                <w:i/>
                <w:color w:val="FFFFFF" w:themeColor="background1"/>
                <w:kern w:val="0"/>
                <w:sz w:val="22"/>
                <w:szCs w:val="22"/>
                <w:lang w:val="el-GR" w:eastAsia="en-US"/>
              </w:rPr>
              <w:t>Rose</w:t>
            </w:r>
            <w:proofErr w:type="spellEnd"/>
          </w:p>
        </w:tc>
      </w:tr>
      <w:tr w:rsidR="00F51742" w:rsidRPr="009214C3" w:rsidTr="00C868D9">
        <w:trPr>
          <w:trHeight w:val="799"/>
        </w:trPr>
        <w:tc>
          <w:tcPr>
            <w:tcW w:w="5000" w:type="pct"/>
            <w:vAlign w:val="top"/>
          </w:tcPr>
          <w:p w:rsidR="00F51742" w:rsidRPr="009214C3" w:rsidRDefault="00F51742" w:rsidP="00D63586">
            <w:pPr>
              <w:spacing w:line="276" w:lineRule="auto"/>
              <w:jc w:val="both"/>
              <w:rPr>
                <w:rFonts w:ascii="Raleway" w:hAnsi="Raleway" w:cstheme="majorHAnsi"/>
                <w:lang w:val="el-GR"/>
              </w:rPr>
            </w:pPr>
          </w:p>
          <w:p w:rsidR="003D27D1" w:rsidRPr="009214C3" w:rsidRDefault="00B56806" w:rsidP="00D63586">
            <w:pPr>
              <w:spacing w:line="276" w:lineRule="auto"/>
              <w:jc w:val="both"/>
              <w:rPr>
                <w:rFonts w:ascii="Raleway" w:hAnsi="Raleway" w:cstheme="majorHAnsi"/>
                <w:lang w:val="el-GR"/>
              </w:rPr>
            </w:pPr>
            <w:r w:rsidRPr="009214C3">
              <w:rPr>
                <w:rFonts w:ascii="Raleway" w:hAnsi="Raleway" w:cstheme="majorHAnsi"/>
                <w:lang w:val="el-GR"/>
              </w:rPr>
              <w:t xml:space="preserve">Η </w:t>
            </w:r>
            <w:r w:rsidR="00F51742" w:rsidRPr="009214C3">
              <w:rPr>
                <w:rFonts w:ascii="Raleway" w:hAnsi="Raleway" w:cstheme="majorHAnsi"/>
                <w:lang w:val="el-GR"/>
              </w:rPr>
              <w:t xml:space="preserve">τάξη της </w:t>
            </w:r>
            <w:proofErr w:type="spellStart"/>
            <w:r w:rsidR="00A20D3F" w:rsidRPr="009214C3">
              <w:rPr>
                <w:rFonts w:ascii="Raleway" w:hAnsi="Raleway" w:cstheme="majorHAnsi"/>
                <w:lang w:val="el-GR"/>
              </w:rPr>
              <w:t>κας</w:t>
            </w:r>
            <w:proofErr w:type="spellEnd"/>
            <w:r w:rsidR="00A20D3F" w:rsidRPr="009214C3">
              <w:rPr>
                <w:rFonts w:ascii="Raleway" w:hAnsi="Raleway" w:cstheme="majorHAnsi"/>
                <w:lang w:val="el-GR"/>
              </w:rPr>
              <w:t xml:space="preserve"> Brown</w:t>
            </w:r>
            <w:r w:rsidR="0039657A" w:rsidRPr="009214C3">
              <w:rPr>
                <w:rFonts w:ascii="Raleway" w:hAnsi="Raleway" w:cstheme="majorHAnsi"/>
                <w:lang w:val="el-GR"/>
              </w:rPr>
              <w:t xml:space="preserve">: </w:t>
            </w:r>
          </w:p>
          <w:p w:rsidR="003D27D1" w:rsidRPr="00A20D3F" w:rsidRDefault="00B56806" w:rsidP="00D63586">
            <w:pPr>
              <w:spacing w:line="276" w:lineRule="auto"/>
              <w:jc w:val="both"/>
              <w:rPr>
                <w:rFonts w:ascii="Raleway" w:hAnsi="Raleway" w:cstheme="majorHAnsi"/>
                <w:lang w:val="el-GR"/>
              </w:rPr>
            </w:pPr>
            <w:r w:rsidRPr="00A20D3F">
              <w:rPr>
                <w:rFonts w:ascii="Raleway" w:hAnsi="Raleway" w:cstheme="majorHAnsi"/>
                <w:lang w:val="el-GR"/>
              </w:rPr>
              <w:t xml:space="preserve">Η κ. </w:t>
            </w:r>
            <w:r w:rsidRPr="00A20D3F">
              <w:rPr>
                <w:rFonts w:ascii="Raleway" w:hAnsi="Raleway" w:cstheme="majorHAnsi"/>
                <w:lang w:val="el-GR"/>
              </w:rPr>
              <w:t xml:space="preserve">Brown διδάσκει εδώ και αρκετά χρόνια και είναι ενθουσιασμένη αλλά και λίγο αγχωμένη για την απόφαση του σχολείου της να εφαρμόσει την ενταξιακή εκπαίδευση. Ξέρει ότι χρειάζεται καθοδήγηση για το σχεδιασμό και την εφαρμογή της ενταξιακής </w:t>
            </w:r>
            <w:r w:rsidR="00A20D3F" w:rsidRPr="00A20D3F">
              <w:rPr>
                <w:rFonts w:ascii="Raleway" w:hAnsi="Raleway" w:cstheme="majorHAnsi"/>
                <w:lang w:val="el-GR"/>
              </w:rPr>
              <w:t xml:space="preserve">μεθόδου εκπαίδευσης στην </w:t>
            </w:r>
            <w:r w:rsidR="00A20D3F">
              <w:rPr>
                <w:rFonts w:ascii="Raleway" w:hAnsi="Raleway" w:cstheme="majorHAnsi"/>
                <w:lang w:val="el-GR"/>
              </w:rPr>
              <w:t>τάξη</w:t>
            </w:r>
            <w:r w:rsidRPr="00A20D3F">
              <w:rPr>
                <w:rFonts w:ascii="Raleway" w:hAnsi="Raleway" w:cstheme="majorHAnsi"/>
                <w:lang w:val="el-GR"/>
              </w:rPr>
              <w:t xml:space="preserve"> της, αλλά είν</w:t>
            </w:r>
            <w:r w:rsidRPr="00A20D3F">
              <w:rPr>
                <w:rFonts w:ascii="Raleway" w:hAnsi="Raleway" w:cstheme="majorHAnsi"/>
                <w:lang w:val="el-GR"/>
              </w:rPr>
              <w:t>αι έτοιμη για την πρόκληση και ανυπομονεί να δει τα πολλά οφέλη για τα οποία έχει διαβάσει και ακούσει για τα παιδιά, τις οικογένειές τους, τους συμμαθητές τους, την ίδια και το σχολείο στο σύνολό του. Περίπου δύο εβδομάδες πριν από την έναρξη του σχολείου</w:t>
            </w:r>
            <w:r w:rsidRPr="00A20D3F">
              <w:rPr>
                <w:rFonts w:ascii="Raleway" w:hAnsi="Raleway" w:cstheme="majorHAnsi"/>
                <w:lang w:val="el-GR"/>
              </w:rPr>
              <w:t>, προσκαλεί κάθε ένα από τα παιδιά και τις οικογένειές τους να έρθουν στην τάξη για ατομικές ξεναγήσεις και συναντήσεις γνωριμίας τόσο με την ίδια όσο και με τον εκπαιδευτικό ειδικής αγωγής. Αισθάνεται πολύ καλά για το πώς όλα αυτά εξελίσσονται και πόσο εν</w:t>
            </w:r>
            <w:r w:rsidRPr="00A20D3F">
              <w:rPr>
                <w:rFonts w:ascii="Raleway" w:hAnsi="Raleway" w:cstheme="majorHAnsi"/>
                <w:lang w:val="el-GR"/>
              </w:rPr>
              <w:t xml:space="preserve">θουσιασμένα και χαρούμενα αισθάνονται τα παιδιά και οι οικογένειές τους. Ένας μαθητής το συνόψισε πραγματικά όταν της είπε: "Εσύ και εγώ θα έχουμε μια υπέροχη χρονιά!" Από τότε που έμαθε για τη μετάβαση σε μια προσέγγιση ενταξιακής εκπαίδευσης στο σχολείο </w:t>
            </w:r>
            <w:r w:rsidRPr="00A20D3F">
              <w:rPr>
                <w:rFonts w:ascii="Raleway" w:hAnsi="Raleway" w:cstheme="majorHAnsi"/>
                <w:lang w:val="el-GR"/>
              </w:rPr>
              <w:t xml:space="preserve">της, η κ. Brown συνεργάζεται στενά με τον δάσκαλο ειδικής αγωγής, τον κ. </w:t>
            </w:r>
            <w:proofErr w:type="spellStart"/>
            <w:r w:rsidRPr="00A20D3F">
              <w:rPr>
                <w:rFonts w:ascii="Raleway" w:hAnsi="Raleway" w:cstheme="majorHAnsi"/>
                <w:lang w:val="el-GR"/>
              </w:rPr>
              <w:t>Lopez</w:t>
            </w:r>
            <w:proofErr w:type="spellEnd"/>
            <w:r w:rsidRPr="00A20D3F">
              <w:rPr>
                <w:rFonts w:ascii="Raleway" w:hAnsi="Raleway" w:cstheme="majorHAnsi"/>
                <w:lang w:val="el-GR"/>
              </w:rPr>
              <w:t xml:space="preserve">, και διαβάζει πολλά για τα οφέλη και τις προκλήσεις. Αποφασισμένη να πετύχει, έχει επικεντρωθεί ιδιαίτερα στις αποτελεσματικές στρατηγικές της τάξης χωρίς αποκλεισμούς.  </w:t>
            </w:r>
            <w:r w:rsidR="0039657A" w:rsidRPr="00A20D3F">
              <w:rPr>
                <w:rFonts w:ascii="Raleway" w:hAnsi="Raleway" w:cstheme="majorHAnsi"/>
                <w:lang w:val="el-GR"/>
              </w:rPr>
              <w:t xml:space="preserve">Η σκληρή δουλειά της αποδίδει καρπούς. Τα αποτελέσματά της στα μέσα και στο τέλος της χρονιάς είναι πολύ θετικά. </w:t>
            </w:r>
            <w:r w:rsidRPr="00A20D3F">
              <w:rPr>
                <w:rFonts w:ascii="Raleway" w:hAnsi="Raleway" w:cstheme="majorHAnsi"/>
                <w:lang w:val="el-GR"/>
              </w:rPr>
              <w:t xml:space="preserve">Ένα πνεύμα συνεργασίας και θετικής ενέργειας διαπερνά την τάξη της και το αισθάνεται σε όλο το σχολείο, καθώς εφαρμόζουν την ενταξιακή εκπαίδευση. Τα </w:t>
            </w:r>
            <w:r w:rsidRPr="00A20D3F">
              <w:rPr>
                <w:rFonts w:ascii="Raleway" w:hAnsi="Raleway" w:cstheme="majorHAnsi"/>
                <w:lang w:val="el-GR"/>
              </w:rPr>
              <w:t xml:space="preserve">παιδιά είναι χαρούμενα και περήφανα για τα επιτεύγματά τους. Ο διευθυντής την επαινεί τακτικά. Οι γονείς είναι </w:t>
            </w:r>
            <w:r w:rsidRPr="00A20D3F">
              <w:rPr>
                <w:rFonts w:ascii="Raleway" w:hAnsi="Raleway" w:cstheme="majorHAnsi"/>
                <w:lang w:val="el-GR"/>
              </w:rPr>
              <w:t xml:space="preserve">θετικοί, χαλαροί και υποστηρικτικοί. Η </w:t>
            </w:r>
            <w:r w:rsidRPr="00A20D3F">
              <w:rPr>
                <w:rFonts w:ascii="Raleway" w:hAnsi="Raleway" w:cstheme="majorHAnsi"/>
                <w:lang w:val="el-GR"/>
              </w:rPr>
              <w:t>κ. Brown γνωρίζει ότι έχει περισσότερα να μάθει και να κάνει, αλλά η αυτοπεποίθηση και η ικανοποίησή της ε</w:t>
            </w:r>
            <w:r w:rsidRPr="00A20D3F">
              <w:rPr>
                <w:rFonts w:ascii="Raleway" w:hAnsi="Raleway" w:cstheme="majorHAnsi"/>
                <w:lang w:val="el-GR"/>
              </w:rPr>
              <w:t>ίναι υψηλές. Είναι ιδιαίτερα χαρούμενη που έχει επιλεγεί</w:t>
            </w:r>
            <w:r w:rsidR="009214C3">
              <w:rPr>
                <w:rFonts w:ascii="Raleway" w:hAnsi="Raleway" w:cstheme="majorHAnsi"/>
                <w:lang w:val="el-GR"/>
              </w:rPr>
              <w:t xml:space="preserve"> να συμμετάσχει στην ομάδα της </w:t>
            </w:r>
            <w:r w:rsidR="009214C3" w:rsidRPr="009214C3">
              <w:rPr>
                <w:rFonts w:ascii="Raleway" w:hAnsi="Raleway" w:cstheme="majorHAnsi"/>
                <w:lang w:val="el-GR"/>
              </w:rPr>
              <w:t>Π</w:t>
            </w:r>
            <w:r w:rsidRPr="00A20D3F">
              <w:rPr>
                <w:rFonts w:ascii="Raleway" w:hAnsi="Raleway" w:cstheme="majorHAnsi"/>
                <w:lang w:val="el-GR"/>
              </w:rPr>
              <w:t xml:space="preserve">εριφέρειάς της για να εκπαιδεύσει άλλους εκπαιδευτικούς </w:t>
            </w:r>
            <w:r w:rsidRPr="00A20D3F">
              <w:rPr>
                <w:rFonts w:ascii="Raleway" w:hAnsi="Raleway" w:cstheme="majorHAnsi"/>
                <w:lang w:val="el-GR"/>
              </w:rPr>
              <w:t>σχετικά με την ενταξιακή εκπαίδευση και τις τάξεις.</w:t>
            </w:r>
          </w:p>
          <w:p w:rsidR="00C9541C" w:rsidRPr="00A20D3F" w:rsidRDefault="00C9541C" w:rsidP="00D63586">
            <w:pPr>
              <w:spacing w:line="276" w:lineRule="auto"/>
              <w:jc w:val="both"/>
              <w:rPr>
                <w:rFonts w:ascii="Raleway" w:hAnsi="Raleway" w:cstheme="majorHAnsi"/>
                <w:lang w:val="el-GR"/>
              </w:rPr>
            </w:pPr>
          </w:p>
          <w:p w:rsidR="003D27D1" w:rsidRPr="009214C3" w:rsidRDefault="00B56806" w:rsidP="00D63586">
            <w:pPr>
              <w:spacing w:line="276" w:lineRule="auto"/>
              <w:jc w:val="both"/>
              <w:rPr>
                <w:rFonts w:ascii="Raleway" w:hAnsi="Raleway" w:cstheme="majorHAnsi"/>
                <w:lang w:val="el-GR"/>
              </w:rPr>
            </w:pPr>
            <w:r w:rsidRPr="00D63586">
              <w:rPr>
                <w:rFonts w:ascii="Raleway" w:hAnsi="Raleway" w:cstheme="majorHAnsi"/>
                <w:lang w:val="el-GR"/>
              </w:rPr>
              <w:t xml:space="preserve">Η τάξη της </w:t>
            </w:r>
            <w:proofErr w:type="spellStart"/>
            <w:r w:rsidRPr="00D63586">
              <w:rPr>
                <w:rFonts w:ascii="Raleway" w:hAnsi="Raleway" w:cstheme="majorHAnsi"/>
                <w:lang w:val="el-GR"/>
              </w:rPr>
              <w:t>κας</w:t>
            </w:r>
            <w:proofErr w:type="spellEnd"/>
            <w:r w:rsidRPr="00D63586">
              <w:rPr>
                <w:rFonts w:ascii="Raleway" w:hAnsi="Raleway" w:cstheme="majorHAnsi"/>
                <w:lang w:val="el-GR"/>
              </w:rPr>
              <w:t xml:space="preserve"> </w:t>
            </w:r>
            <w:proofErr w:type="spellStart"/>
            <w:r w:rsidRPr="00D63586">
              <w:rPr>
                <w:rFonts w:ascii="Raleway" w:hAnsi="Raleway" w:cstheme="majorHAnsi"/>
                <w:lang w:val="el-GR"/>
              </w:rPr>
              <w:t>Rose</w:t>
            </w:r>
            <w:proofErr w:type="spellEnd"/>
            <w:r w:rsidRPr="009214C3">
              <w:rPr>
                <w:rFonts w:ascii="Raleway" w:hAnsi="Raleway" w:cstheme="majorHAnsi"/>
                <w:lang w:val="el-GR"/>
              </w:rPr>
              <w:t xml:space="preserve">: </w:t>
            </w:r>
          </w:p>
          <w:p w:rsidR="003D27D1" w:rsidRPr="00A20D3F" w:rsidRDefault="00B56806" w:rsidP="00D63586">
            <w:pPr>
              <w:spacing w:line="276" w:lineRule="auto"/>
              <w:jc w:val="both"/>
              <w:rPr>
                <w:rFonts w:ascii="Raleway" w:hAnsi="Raleway" w:cstheme="majorHAnsi"/>
                <w:lang w:val="el-GR"/>
              </w:rPr>
            </w:pPr>
            <w:r w:rsidRPr="00A20D3F">
              <w:rPr>
                <w:rFonts w:ascii="Raleway" w:hAnsi="Raleway" w:cstheme="majorHAnsi"/>
                <w:lang w:val="el-GR"/>
              </w:rPr>
              <w:t xml:space="preserve">Η </w:t>
            </w:r>
            <w:r w:rsidRPr="00A20D3F">
              <w:rPr>
                <w:rFonts w:ascii="Raleway" w:hAnsi="Raleway" w:cstheme="majorHAnsi"/>
                <w:lang w:val="el-GR"/>
              </w:rPr>
              <w:t xml:space="preserve">κ. </w:t>
            </w:r>
            <w:proofErr w:type="spellStart"/>
            <w:r w:rsidRPr="00A20D3F">
              <w:rPr>
                <w:rFonts w:ascii="Raleway" w:hAnsi="Raleway" w:cstheme="majorHAnsi"/>
                <w:lang w:val="el-GR"/>
              </w:rPr>
              <w:t>Rose</w:t>
            </w:r>
            <w:proofErr w:type="spellEnd"/>
            <w:r w:rsidRPr="00A20D3F">
              <w:rPr>
                <w:rFonts w:ascii="Raleway" w:hAnsi="Raleway" w:cstheme="majorHAnsi"/>
                <w:lang w:val="el-GR"/>
              </w:rPr>
              <w:t xml:space="preserve"> </w:t>
            </w:r>
            <w:r w:rsidRPr="00A20D3F">
              <w:rPr>
                <w:rFonts w:ascii="Raleway" w:hAnsi="Raleway" w:cstheme="majorHAnsi"/>
                <w:lang w:val="el-GR"/>
              </w:rPr>
              <w:t xml:space="preserve">διδάσκει εδώ και αρκετά χρόνια και έχει </w:t>
            </w:r>
            <w:r w:rsidRPr="00A20D3F">
              <w:rPr>
                <w:rFonts w:ascii="Raleway" w:hAnsi="Raleway" w:cstheme="majorHAnsi"/>
                <w:lang w:val="el-GR"/>
              </w:rPr>
              <w:t>ουδέτερη ή αρνητική στάση απέναντι στην ενταξιακή εκπαίδευση</w:t>
            </w:r>
            <w:r w:rsidRPr="00A20D3F">
              <w:rPr>
                <w:rFonts w:ascii="Raleway" w:hAnsi="Raleway" w:cstheme="majorHAnsi"/>
                <w:lang w:val="el-GR"/>
              </w:rPr>
              <w:t xml:space="preserve">. Αποδεικνύεται </w:t>
            </w:r>
            <w:r w:rsidRPr="00A20D3F">
              <w:rPr>
                <w:rFonts w:ascii="Raleway" w:hAnsi="Raleway" w:cstheme="majorHAnsi"/>
                <w:lang w:val="el-GR"/>
              </w:rPr>
              <w:t xml:space="preserve">ότι μεγάλο μέρος αυτού οφείλεται στο </w:t>
            </w:r>
            <w:r w:rsidR="00FB5879" w:rsidRPr="00A20D3F">
              <w:rPr>
                <w:rFonts w:ascii="Raleway" w:hAnsi="Raleway" w:cstheme="majorHAnsi"/>
                <w:lang w:val="el-GR"/>
              </w:rPr>
              <w:t xml:space="preserve">ότι </w:t>
            </w:r>
            <w:r w:rsidRPr="00A20D3F">
              <w:rPr>
                <w:rFonts w:ascii="Raleway" w:hAnsi="Raleway" w:cstheme="majorHAnsi"/>
                <w:lang w:val="el-GR"/>
              </w:rPr>
              <w:t xml:space="preserve">δεν αισθάνεται ότι είναι πολύ ενημερωμένη, ικανή ή σίγουρη για το πώς να εκπαιδεύει </w:t>
            </w:r>
            <w:r w:rsidR="00FB5879" w:rsidRPr="00A20D3F">
              <w:rPr>
                <w:rFonts w:ascii="Raleway" w:hAnsi="Raleway" w:cstheme="majorHAnsi"/>
                <w:lang w:val="el-GR"/>
              </w:rPr>
              <w:t xml:space="preserve">μαθητές με αναπηρίες. </w:t>
            </w:r>
            <w:r w:rsidR="00EA1711" w:rsidRPr="00A20D3F">
              <w:rPr>
                <w:rFonts w:ascii="Raleway" w:hAnsi="Raleway" w:cstheme="majorHAnsi"/>
                <w:lang w:val="el-GR"/>
              </w:rPr>
              <w:t xml:space="preserve">Έχει </w:t>
            </w:r>
            <w:r w:rsidR="00521DEE" w:rsidRPr="00A20D3F">
              <w:rPr>
                <w:rFonts w:ascii="Raleway" w:hAnsi="Raleway" w:cstheme="majorHAnsi"/>
                <w:lang w:val="el-GR"/>
              </w:rPr>
              <w:t xml:space="preserve">μαθητές </w:t>
            </w:r>
            <w:r w:rsidR="00EA1711" w:rsidRPr="00A20D3F">
              <w:rPr>
                <w:rFonts w:ascii="Raleway" w:hAnsi="Raleway" w:cstheme="majorHAnsi"/>
                <w:lang w:val="el-GR"/>
              </w:rPr>
              <w:t xml:space="preserve">ειδικής </w:t>
            </w:r>
            <w:r w:rsidR="00521DEE" w:rsidRPr="00A20D3F">
              <w:rPr>
                <w:rFonts w:ascii="Raleway" w:hAnsi="Raleway" w:cstheme="majorHAnsi"/>
                <w:lang w:val="el-GR"/>
              </w:rPr>
              <w:t xml:space="preserve">αγωγής στην τάξη της, αλλά δεν τους εμπλέκει στην τάξη ή δεν βρίσκει τρόπους για να συμμετέχουν πιο ολοκληρωμένα. Συνήθιζε να οργανώνει συναντήσεις με ειδικούς και να τους αποκλείει από την τάξη. </w:t>
            </w:r>
            <w:r w:rsidR="00077FC9" w:rsidRPr="00A20D3F">
              <w:rPr>
                <w:rFonts w:ascii="Raleway" w:hAnsi="Raleway" w:cstheme="majorHAnsi"/>
                <w:lang w:val="el-GR"/>
              </w:rPr>
              <w:t xml:space="preserve">Κατά τη διάρκεια του μήνα πριν από την έναρξη του σχολείου, η κ. </w:t>
            </w:r>
            <w:proofErr w:type="spellStart"/>
            <w:r w:rsidR="00077FC9" w:rsidRPr="00A20D3F">
              <w:rPr>
                <w:rFonts w:ascii="Raleway" w:hAnsi="Raleway" w:cstheme="majorHAnsi"/>
                <w:lang w:val="el-GR"/>
              </w:rPr>
              <w:t>Rose</w:t>
            </w:r>
            <w:proofErr w:type="spellEnd"/>
            <w:r w:rsidR="00077FC9" w:rsidRPr="00A20D3F">
              <w:rPr>
                <w:rFonts w:ascii="Raleway" w:hAnsi="Raleway" w:cstheme="majorHAnsi"/>
                <w:lang w:val="el-GR"/>
              </w:rPr>
              <w:t xml:space="preserve"> συναντάται με τον εκπαιδευτικό ειδικής αγωγής, τον κ. </w:t>
            </w:r>
            <w:proofErr w:type="spellStart"/>
            <w:r w:rsidR="00077FC9" w:rsidRPr="00A20D3F">
              <w:rPr>
                <w:rFonts w:ascii="Raleway" w:hAnsi="Raleway" w:cstheme="majorHAnsi"/>
                <w:lang w:val="el-GR"/>
              </w:rPr>
              <w:t>Lopez</w:t>
            </w:r>
            <w:proofErr w:type="spellEnd"/>
            <w:r w:rsidR="00077FC9" w:rsidRPr="00A20D3F">
              <w:rPr>
                <w:rFonts w:ascii="Raleway" w:hAnsi="Raleway" w:cstheme="majorHAnsi"/>
                <w:lang w:val="el-GR"/>
              </w:rPr>
              <w:t xml:space="preserve"> - και άλλους εκπαιδευτικούς και το προσωπικό που εργάζονται με τους μαθητές της - για να συντονίσουν το διδ</w:t>
            </w:r>
            <w:r w:rsidR="00D63586">
              <w:rPr>
                <w:rFonts w:ascii="Raleway" w:hAnsi="Raleway" w:cstheme="majorHAnsi"/>
                <w:lang w:val="el-GR"/>
              </w:rPr>
              <w:t xml:space="preserve">ακτικό σχέδιο που βασίζεται σε </w:t>
            </w:r>
            <w:r w:rsidR="00D63586" w:rsidRPr="00D63586">
              <w:rPr>
                <w:rFonts w:ascii="Raleway" w:hAnsi="Raleway" w:cstheme="majorHAnsi"/>
                <w:lang w:val="el-GR"/>
              </w:rPr>
              <w:t xml:space="preserve">ατομικά σχέδια εκπαίδευσης </w:t>
            </w:r>
            <w:r w:rsidR="00077FC9" w:rsidRPr="00A20D3F">
              <w:rPr>
                <w:rFonts w:ascii="Raleway" w:hAnsi="Raleway" w:cstheme="majorHAnsi"/>
                <w:lang w:val="el-GR"/>
              </w:rPr>
              <w:t>(</w:t>
            </w:r>
            <w:proofErr w:type="spellStart"/>
            <w:r w:rsidR="00077FC9" w:rsidRPr="00A20D3F">
              <w:rPr>
                <w:rFonts w:ascii="Raleway" w:hAnsi="Raleway" w:cstheme="majorHAnsi"/>
                <w:lang w:val="el-GR"/>
              </w:rPr>
              <w:t>Individual</w:t>
            </w:r>
            <w:proofErr w:type="spellEnd"/>
            <w:r w:rsidR="00077FC9" w:rsidRPr="00A20D3F">
              <w:rPr>
                <w:rFonts w:ascii="Raleway" w:hAnsi="Raleway" w:cstheme="majorHAnsi"/>
                <w:lang w:val="el-GR"/>
              </w:rPr>
              <w:t xml:space="preserve"> Educational </w:t>
            </w:r>
            <w:proofErr w:type="spellStart"/>
            <w:r w:rsidR="00077FC9" w:rsidRPr="00A20D3F">
              <w:rPr>
                <w:rFonts w:ascii="Raleway" w:hAnsi="Raleway" w:cstheme="majorHAnsi"/>
                <w:lang w:val="el-GR"/>
              </w:rPr>
              <w:t>Plan</w:t>
            </w:r>
            <w:proofErr w:type="spellEnd"/>
            <w:r w:rsidR="00077FC9" w:rsidRPr="00A20D3F">
              <w:rPr>
                <w:rFonts w:ascii="Raleway" w:hAnsi="Raleway" w:cstheme="majorHAnsi"/>
                <w:lang w:val="el-GR"/>
              </w:rPr>
              <w:t xml:space="preserve">) των μαθητών με αναπηρία που θα βρίσκονται στην τάξη της την επόμενη χρονιά, αλλά αρνήθηκε να αλλάξει τον τρόπο διδασκαλίας της, ώστε να εφαρμόσει μαθησιακές εμπειρίες που επιτρέπουν στους μαθητές με διαφορετικό υπόβαθρο, μαθησιακό στυλ και ικανότητες να είναι επιτυχημένοι. </w:t>
            </w:r>
            <w:r w:rsidR="002571D1" w:rsidRPr="00A20D3F">
              <w:rPr>
                <w:rFonts w:ascii="Raleway" w:hAnsi="Raleway" w:cstheme="majorHAnsi"/>
                <w:lang w:val="el-GR"/>
              </w:rPr>
              <w:t xml:space="preserve">Δεν θέλει </w:t>
            </w:r>
            <w:r w:rsidR="002571D1" w:rsidRPr="00A20D3F">
              <w:rPr>
                <w:rFonts w:ascii="Raleway" w:hAnsi="Raleway" w:cstheme="majorHAnsi"/>
                <w:lang w:val="el-GR"/>
              </w:rPr>
              <w:lastRenderedPageBreak/>
              <w:t xml:space="preserve">να αναγνωρίσει τα παραδοσιακά διδακτικά εργαλεία και να σκεφτεί τις προκαταλήψεις που υπάρχουν στα παραδοσιακά προγράμματα σπουδών και να εξετάσει τον αντίκτυπο αυτών των προκαταλήψεων. </w:t>
            </w:r>
            <w:r w:rsidR="00DF11FA" w:rsidRPr="00A20D3F">
              <w:rPr>
                <w:rFonts w:ascii="Raleway" w:hAnsi="Raleway" w:cstheme="majorHAnsi"/>
                <w:lang w:val="el-GR"/>
              </w:rPr>
              <w:t>Τέλος, δεν αναγνωρίζει την αξία της εμπλοκής των γονέων, η οποία θα είναι επωφελής για την κατανόηση της εκπαίδευσης χωρίς αποκλεισμούς και την προώθηση ενός περιβάλλοντος μάθησης με σεβασμό.</w:t>
            </w:r>
          </w:p>
        </w:tc>
      </w:tr>
    </w:tbl>
    <w:p w:rsidR="00D134BA" w:rsidRDefault="00D134BA" w:rsidP="00D63586">
      <w:pPr>
        <w:spacing w:after="0" w:line="276" w:lineRule="auto"/>
        <w:jc w:val="both"/>
        <w:rPr>
          <w:rFonts w:cstheme="majorHAnsi"/>
        </w:rPr>
      </w:pPr>
    </w:p>
    <w:p w:rsidR="00D63586" w:rsidRPr="00D63586" w:rsidRDefault="00D63586" w:rsidP="00D63586">
      <w:pPr>
        <w:spacing w:after="0" w:line="276" w:lineRule="auto"/>
        <w:jc w:val="both"/>
        <w:rPr>
          <w:rFonts w:cstheme="majorHAnsi"/>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A20D3F"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3D27D1" w:rsidRPr="00A20D3F" w:rsidRDefault="00B56806">
            <w:pPr>
              <w:pStyle w:val="a"/>
              <w:spacing w:before="20" w:after="20" w:line="276" w:lineRule="auto"/>
              <w:rPr>
                <w:rFonts w:ascii="Raleway" w:eastAsia="Calibri" w:hAnsi="Raleway" w:cstheme="majorHAnsi"/>
                <w:b/>
                <w:i/>
                <w:kern w:val="0"/>
                <w:sz w:val="22"/>
                <w:szCs w:val="22"/>
                <w:lang w:val="el-GR" w:eastAsia="en-US"/>
              </w:rPr>
            </w:pPr>
            <w:r w:rsidRPr="00A20D3F">
              <w:rPr>
                <w:rFonts w:ascii="Raleway" w:eastAsia="Calibri" w:hAnsi="Raleway" w:cstheme="majorHAnsi"/>
                <w:b/>
                <w:i/>
                <w:color w:val="FFFFFF" w:themeColor="background1"/>
                <w:kern w:val="0"/>
                <w:sz w:val="22"/>
                <w:szCs w:val="22"/>
                <w:lang w:val="el-GR" w:eastAsia="en-US"/>
              </w:rPr>
              <w:t xml:space="preserve">Ερωτήσεις </w:t>
            </w:r>
          </w:p>
        </w:tc>
      </w:tr>
      <w:tr w:rsidR="00D134BA" w:rsidRPr="00A20D3F" w:rsidTr="00D134BA">
        <w:trPr>
          <w:trHeight w:val="1114"/>
        </w:trPr>
        <w:tc>
          <w:tcPr>
            <w:tcW w:w="5000" w:type="pct"/>
            <w:vAlign w:val="top"/>
          </w:tcPr>
          <w:p w:rsidR="003D27D1" w:rsidRPr="00A20D3F" w:rsidRDefault="00B56806">
            <w:pPr>
              <w:spacing w:line="276" w:lineRule="auto"/>
              <w:rPr>
                <w:rFonts w:ascii="Raleway" w:hAnsi="Raleway" w:cstheme="majorHAnsi"/>
                <w:i/>
                <w:lang w:val="el-GR"/>
              </w:rPr>
            </w:pPr>
            <w:r w:rsidRPr="00A20D3F">
              <w:rPr>
                <w:rFonts w:ascii="Raleway" w:hAnsi="Raleway" w:cstheme="majorHAnsi"/>
                <w:i/>
                <w:lang w:val="el-GR"/>
              </w:rPr>
              <w:t>Υπάρχει κάποια εναλλακτική προσέγγιση της διδασκαλίας στα δύο κείμενα; Ποιες διαφορές μπορείτε να εντοπίσετε μεταξύ των δύο τάξεων; Αναφέρετε 5 από αυτές.</w:t>
            </w:r>
          </w:p>
          <w:p w:rsidR="003D27D1" w:rsidRPr="00A20D3F" w:rsidRDefault="00B56806">
            <w:pPr>
              <w:spacing w:line="276" w:lineRule="auto"/>
              <w:rPr>
                <w:rFonts w:ascii="Raleway" w:hAnsi="Raleway" w:cstheme="majorHAnsi"/>
                <w:i/>
                <w:lang w:val="el-GR"/>
              </w:rPr>
            </w:pPr>
            <w:r w:rsidRPr="00A20D3F">
              <w:rPr>
                <w:rFonts w:ascii="Raleway" w:hAnsi="Raleway" w:cstheme="majorHAnsi"/>
                <w:i/>
                <w:lang w:val="el-GR"/>
              </w:rPr>
              <w:t xml:space="preserve">Αναφέρετε 5 χαρακτηριστικά της </w:t>
            </w:r>
            <w:r w:rsidR="00C9541C" w:rsidRPr="00A20D3F">
              <w:rPr>
                <w:rFonts w:ascii="Raleway" w:hAnsi="Raleway" w:cstheme="majorHAnsi"/>
                <w:i/>
                <w:lang w:val="el-GR"/>
              </w:rPr>
              <w:t>εκπαίδευσης χωρίς αποκλεισμούς</w:t>
            </w:r>
            <w:r w:rsidRPr="00A20D3F">
              <w:rPr>
                <w:rFonts w:ascii="Raleway" w:hAnsi="Raleway" w:cstheme="majorHAnsi"/>
                <w:i/>
                <w:lang w:val="el-GR"/>
              </w:rPr>
              <w:t>.</w:t>
            </w:r>
          </w:p>
          <w:p w:rsidR="003D27D1" w:rsidRPr="00A20D3F" w:rsidRDefault="00B56806">
            <w:pPr>
              <w:spacing w:line="276" w:lineRule="auto"/>
              <w:rPr>
                <w:rFonts w:ascii="Raleway" w:hAnsi="Raleway" w:cstheme="majorHAnsi"/>
                <w:i/>
                <w:lang w:val="el-GR"/>
              </w:rPr>
            </w:pPr>
            <w:r w:rsidRPr="00A20D3F">
              <w:rPr>
                <w:rFonts w:ascii="Raleway" w:hAnsi="Raleway" w:cstheme="majorHAnsi"/>
                <w:i/>
                <w:lang w:val="el-GR"/>
              </w:rPr>
              <w:t>Τι παρατηρείτε;</w:t>
            </w:r>
          </w:p>
          <w:p w:rsidR="003D27D1" w:rsidRPr="00A20D3F" w:rsidRDefault="00B56806" w:rsidP="00D01119">
            <w:pPr>
              <w:spacing w:line="276" w:lineRule="auto"/>
              <w:rPr>
                <w:rFonts w:ascii="Raleway" w:hAnsi="Raleway" w:cstheme="majorHAnsi"/>
                <w:i/>
                <w:lang w:val="el-GR"/>
              </w:rPr>
            </w:pPr>
            <w:r w:rsidRPr="00A20D3F">
              <w:rPr>
                <w:rFonts w:ascii="Raleway" w:hAnsi="Raleway" w:cstheme="majorHAnsi"/>
                <w:i/>
                <w:lang w:val="el-GR"/>
              </w:rPr>
              <w:t xml:space="preserve">Μπορείτε επίσης να </w:t>
            </w:r>
            <w:r w:rsidR="00D01119" w:rsidRPr="00D01119">
              <w:rPr>
                <w:rFonts w:ascii="Raleway" w:hAnsi="Raleway" w:cstheme="majorHAnsi"/>
                <w:i/>
                <w:lang w:val="el-GR"/>
              </w:rPr>
              <w:t>γράψετε</w:t>
            </w:r>
            <w:r w:rsidRPr="00A20D3F">
              <w:rPr>
                <w:rFonts w:ascii="Raleway" w:hAnsi="Raleway" w:cstheme="majorHAnsi"/>
                <w:i/>
                <w:lang w:val="el-GR"/>
              </w:rPr>
              <w:t xml:space="preserve"> τις σκέψεις σας στα σχόλια.</w:t>
            </w:r>
          </w:p>
        </w:tc>
      </w:tr>
    </w:tbl>
    <w:p w:rsidR="00D134BA" w:rsidRPr="00A20D3F" w:rsidRDefault="00D134BA" w:rsidP="001D2D26">
      <w:pPr>
        <w:pStyle w:val="NormalWeb"/>
        <w:spacing w:line="276" w:lineRule="auto"/>
        <w:rPr>
          <w:rFonts w:ascii="Raleway" w:hAnsi="Raleway"/>
          <w:sz w:val="22"/>
          <w:szCs w:val="22"/>
          <w:u w:val="single"/>
          <w:lang w:val="el-GR"/>
        </w:rPr>
      </w:pPr>
    </w:p>
    <w:tbl>
      <w:tblPr>
        <w:tblStyle w:val="TableGrid"/>
        <w:tblW w:w="4992"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710"/>
      </w:tblGrid>
      <w:tr w:rsidR="00D134BA" w:rsidRPr="00A20D3F" w:rsidTr="007257A4">
        <w:trPr>
          <w:cnfStyle w:val="100000000000" w:firstRow="1" w:lastRow="0" w:firstColumn="0" w:lastColumn="0" w:oddVBand="0" w:evenVBand="0" w:oddHBand="0" w:evenHBand="0" w:firstRowFirstColumn="0" w:firstRowLastColumn="0" w:lastRowFirstColumn="0" w:lastRowLastColumn="0"/>
          <w:trHeight w:val="781"/>
        </w:trPr>
        <w:tc>
          <w:tcPr>
            <w:tcW w:w="5000" w:type="pct"/>
            <w:shd w:val="clear" w:color="auto" w:fill="328CCB" w:themeFill="accent2"/>
          </w:tcPr>
          <w:p w:rsidR="003D27D1" w:rsidRPr="00A20D3F" w:rsidRDefault="00B56806">
            <w:pPr>
              <w:pStyle w:val="a"/>
              <w:spacing w:before="20" w:after="20" w:line="276" w:lineRule="auto"/>
              <w:rPr>
                <w:rFonts w:ascii="Raleway" w:eastAsia="Calibri" w:hAnsi="Raleway" w:cstheme="majorHAnsi"/>
                <w:b/>
                <w:i/>
                <w:kern w:val="0"/>
                <w:sz w:val="22"/>
                <w:szCs w:val="22"/>
                <w:lang w:val="el-GR" w:eastAsia="en-US"/>
              </w:rPr>
            </w:pPr>
            <w:bookmarkStart w:id="0" w:name="_GoBack"/>
            <w:bookmarkEnd w:id="0"/>
            <w:r w:rsidRPr="00A20D3F">
              <w:rPr>
                <w:rFonts w:ascii="Raleway" w:eastAsia="Calibri" w:hAnsi="Raleway" w:cstheme="majorHAnsi"/>
                <w:b/>
                <w:i/>
                <w:color w:val="FFFFFF" w:themeColor="background1"/>
                <w:kern w:val="0"/>
                <w:sz w:val="22"/>
                <w:szCs w:val="22"/>
                <w:lang w:val="el-GR" w:eastAsia="en-US"/>
              </w:rPr>
              <w:t>Σχόλια</w:t>
            </w:r>
          </w:p>
        </w:tc>
      </w:tr>
      <w:tr w:rsidR="00D134BA" w:rsidRPr="00A20D3F" w:rsidTr="007257A4">
        <w:trPr>
          <w:trHeight w:val="3356"/>
        </w:trPr>
        <w:tc>
          <w:tcPr>
            <w:tcW w:w="5000" w:type="pct"/>
            <w:vAlign w:val="top"/>
          </w:tcPr>
          <w:p w:rsidR="00F17E4C" w:rsidRPr="00A20D3F" w:rsidRDefault="00F17E4C" w:rsidP="00473108">
            <w:pPr>
              <w:spacing w:line="276" w:lineRule="auto"/>
              <w:rPr>
                <w:rFonts w:ascii="Raleway" w:hAnsi="Raleway" w:cstheme="majorHAnsi"/>
                <w:i/>
                <w:lang w:val="el-GR"/>
              </w:rPr>
            </w:pPr>
          </w:p>
        </w:tc>
      </w:tr>
    </w:tbl>
    <w:p w:rsidR="00D134BA" w:rsidRPr="00A20D3F" w:rsidRDefault="00D134BA" w:rsidP="00CA0876">
      <w:pPr>
        <w:pStyle w:val="NormalWeb"/>
        <w:jc w:val="center"/>
        <w:rPr>
          <w:rFonts w:ascii="Raleway" w:hAnsi="Raleway"/>
          <w:sz w:val="28"/>
          <w:szCs w:val="22"/>
          <w:u w:val="single"/>
          <w:lang w:val="el-GR"/>
        </w:rPr>
      </w:pPr>
    </w:p>
    <w:sectPr w:rsidR="00D134BA" w:rsidRPr="00A20D3F"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806" w:rsidRDefault="00B56806" w:rsidP="001319CA">
      <w:pPr>
        <w:spacing w:after="0" w:line="240" w:lineRule="auto"/>
      </w:pPr>
      <w:r>
        <w:separator/>
      </w:r>
    </w:p>
  </w:endnote>
  <w:endnote w:type="continuationSeparator" w:id="0">
    <w:p w:rsidR="00B56806" w:rsidRDefault="00B56806"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Gothic"/>
    <w:charset w:val="80"/>
    <w:family w:val="auto"/>
    <w:pitch w:val="variable"/>
  </w:font>
  <w:font w:name="Raleway">
    <w:altName w:val="Times New Roman"/>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D1" w:rsidRPr="00A20D3F" w:rsidRDefault="00B56806">
    <w:pPr>
      <w:pStyle w:val="Footer"/>
      <w:jc w:val="center"/>
      <w:rPr>
        <w:rFonts w:ascii="Raleway" w:hAnsi="Raleway"/>
        <w:sz w:val="14"/>
      </w:rPr>
    </w:pPr>
    <w:r w:rsidRPr="00715782">
      <w:rPr>
        <w:rFonts w:ascii="Raleway" w:hAnsi="Raleway"/>
      </w:rPr>
      <w:tab/>
    </w:r>
    <w:r w:rsidRPr="00A20D3F">
      <w:rPr>
        <w:rFonts w:ascii="Raleway" w:hAnsi="Raleway"/>
        <w:sz w:val="14"/>
      </w:rPr>
      <w:t>Η υποστήριξη της Ευρωπαϊκής Επιτροπής για την παραγωγή της παρούσας δημοσίευσης δεν συνιστά έγκριση του περιεχομένου, το οποίο αντικατοπτρίζει τις απόψεις μόνο των συγγραφέων, και η Επιτροπή δεν μπορεί να θεωρηθεί υπεύθυνη για οποιαδήποτε χρήση των πληροφο</w:t>
    </w:r>
    <w:r w:rsidRPr="00A20D3F">
      <w:rPr>
        <w:rFonts w:ascii="Raleway" w:hAnsi="Raleway"/>
        <w:sz w:val="14"/>
      </w:rPr>
      <w:t>ριών που περιέχονται σε αυτήν.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806" w:rsidRDefault="00B56806" w:rsidP="001319CA">
      <w:pPr>
        <w:spacing w:after="0" w:line="240" w:lineRule="auto"/>
      </w:pPr>
      <w:r>
        <w:separator/>
      </w:r>
    </w:p>
  </w:footnote>
  <w:footnote w:type="continuationSeparator" w:id="0">
    <w:p w:rsidR="00B56806" w:rsidRDefault="00B56806" w:rsidP="00131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D1" w:rsidRDefault="00B56806">
    <w:pPr>
      <w:pStyle w:val="Header"/>
    </w:pPr>
    <w:r w:rsidRPr="001319CA">
      <w:rPr>
        <w:noProof/>
        <w:lang w:eastAsia="el-GR"/>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eastAsia="el-GR"/>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5782" w:rsidRDefault="00715782">
    <w:pPr>
      <w:pStyle w:val="Header"/>
    </w:pPr>
  </w:p>
  <w:p w:rsidR="00473108" w:rsidRDefault="00473108">
    <w:pPr>
      <w:pStyle w:val="Header"/>
    </w:pPr>
  </w:p>
  <w:p w:rsidR="001319CA" w:rsidRDefault="00131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A7"/>
    <w:rsid w:val="000618DC"/>
    <w:rsid w:val="00077FC9"/>
    <w:rsid w:val="000F1F43"/>
    <w:rsid w:val="00123945"/>
    <w:rsid w:val="0012464E"/>
    <w:rsid w:val="001319CA"/>
    <w:rsid w:val="00166DBE"/>
    <w:rsid w:val="001929ED"/>
    <w:rsid w:val="001D2D26"/>
    <w:rsid w:val="002571D1"/>
    <w:rsid w:val="0039657A"/>
    <w:rsid w:val="003D27D1"/>
    <w:rsid w:val="003E76E5"/>
    <w:rsid w:val="00473108"/>
    <w:rsid w:val="004B5021"/>
    <w:rsid w:val="00521DEE"/>
    <w:rsid w:val="005952E7"/>
    <w:rsid w:val="00633C81"/>
    <w:rsid w:val="00695DA7"/>
    <w:rsid w:val="006D5299"/>
    <w:rsid w:val="0071209D"/>
    <w:rsid w:val="00715782"/>
    <w:rsid w:val="007257A4"/>
    <w:rsid w:val="008245F0"/>
    <w:rsid w:val="008A0166"/>
    <w:rsid w:val="008C72D0"/>
    <w:rsid w:val="009159FC"/>
    <w:rsid w:val="009214C3"/>
    <w:rsid w:val="00A20D3F"/>
    <w:rsid w:val="00B04A83"/>
    <w:rsid w:val="00B56806"/>
    <w:rsid w:val="00B8500B"/>
    <w:rsid w:val="00BD2B7D"/>
    <w:rsid w:val="00C539C2"/>
    <w:rsid w:val="00C72B6E"/>
    <w:rsid w:val="00C868D9"/>
    <w:rsid w:val="00C93D75"/>
    <w:rsid w:val="00C9541C"/>
    <w:rsid w:val="00CA0876"/>
    <w:rsid w:val="00D01119"/>
    <w:rsid w:val="00D134BA"/>
    <w:rsid w:val="00D22969"/>
    <w:rsid w:val="00D63586"/>
    <w:rsid w:val="00DF11FA"/>
    <w:rsid w:val="00E366D2"/>
    <w:rsid w:val="00E83307"/>
    <w:rsid w:val="00EA09EB"/>
    <w:rsid w:val="00EA1711"/>
    <w:rsid w:val="00EB716A"/>
    <w:rsid w:val="00EC29D4"/>
    <w:rsid w:val="00F17E4C"/>
    <w:rsid w:val="00F3548F"/>
    <w:rsid w:val="00F51742"/>
    <w:rsid w:val="00FB5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20186761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667</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docId:9E01942B367E61DBA65984DEBF8E0CFA</cp:keywords>
  <dc:description/>
  <cp:lastModifiedBy>Katerina Stergiopoulou</cp:lastModifiedBy>
  <cp:revision>33</cp:revision>
  <dcterms:created xsi:type="dcterms:W3CDTF">2021-03-01T12:13:00Z</dcterms:created>
  <dcterms:modified xsi:type="dcterms:W3CDTF">2022-12-14T14:19:00Z</dcterms:modified>
</cp:coreProperties>
</file>